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温州大学第四届“天瑞奖”大学生艺术展演活动学生艺术作品报名表</w:t>
      </w:r>
    </w:p>
    <w:p>
      <w:pPr>
        <w:widowControl/>
        <w:spacing w:before="150" w:after="150"/>
        <w:ind w:firstLine="315" w:firstLineChars="150"/>
        <w:jc w:val="left"/>
        <w:rPr>
          <w:rFonts w:hint="eastAsia" w:ascii="宋体" w:hAnsi="宋体" w:cs="宋体"/>
          <w:color w:val="333333"/>
          <w:kern w:val="0"/>
          <w:szCs w:val="21"/>
          <w:u w:val="single"/>
        </w:rPr>
      </w:pPr>
    </w:p>
    <w:p>
      <w:pPr>
        <w:widowControl/>
        <w:spacing w:before="150" w:after="15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u w:val="single"/>
        </w:rPr>
        <w:t>　　　　　　　　　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单位（盖章）</w:t>
      </w:r>
    </w:p>
    <w:tbl>
      <w:tblPr>
        <w:tblStyle w:val="4"/>
        <w:tblW w:w="13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110"/>
        <w:gridCol w:w="3825"/>
        <w:gridCol w:w="1245"/>
        <w:gridCol w:w="1890"/>
        <w:gridCol w:w="690"/>
        <w:gridCol w:w="1260"/>
        <w:gridCol w:w="1800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类别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形式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作品名称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学生作者</w:t>
            </w:r>
          </w:p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学生作者</w:t>
            </w:r>
          </w:p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联系电话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组别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指导教师</w:t>
            </w:r>
          </w:p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指导教师</w:t>
            </w:r>
          </w:p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联系电话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29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3825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89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29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3825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89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3825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89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3825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89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029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3825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89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/>
              <w:spacing w:before="30" w:after="15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pacing w:before="150" w:after="150"/>
        <w:jc w:val="left"/>
        <w:rPr>
          <w:rFonts w:hint="eastAsia" w:ascii="仿宋_GB2312" w:hAnsi="宋体" w:cs="宋体"/>
          <w:color w:val="333333"/>
          <w:kern w:val="0"/>
          <w:sz w:val="24"/>
        </w:rPr>
      </w:pPr>
      <w:r>
        <w:rPr>
          <w:rFonts w:hint="eastAsia" w:eastAsia="仿宋_GB2312"/>
          <w:b/>
          <w:color w:val="000000"/>
          <w:sz w:val="28"/>
          <w:szCs w:val="28"/>
        </w:rPr>
        <w:t xml:space="preserve">填表人：               联系电话：                电子邮箱：   </w:t>
      </w:r>
      <w:r>
        <w:rPr>
          <w:rFonts w:hint="eastAsia" w:ascii="仿宋_GB2312" w:hAnsi="宋体" w:cs="宋体"/>
          <w:color w:val="333333"/>
          <w:kern w:val="0"/>
          <w:sz w:val="24"/>
        </w:rPr>
        <w:t xml:space="preserve">      </w:t>
      </w:r>
    </w:p>
    <w:p>
      <w:pPr>
        <w:widowControl/>
        <w:spacing w:line="0" w:lineRule="atLeast"/>
        <w:jc w:val="lef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b/>
          <w:bCs/>
          <w:sz w:val="24"/>
          <w:szCs w:val="24"/>
        </w:rPr>
        <w:t>注：</w:t>
      </w:r>
      <w:r>
        <w:rPr>
          <w:rFonts w:hint="eastAsia" w:eastAsia="仿宋_GB2312"/>
          <w:sz w:val="24"/>
          <w:szCs w:val="24"/>
        </w:rPr>
        <w:t>【类别】填写绘画、书法、篆刻、摄影、设计、微电影等类别。</w:t>
      </w:r>
    </w:p>
    <w:p>
      <w:pPr>
        <w:spacing w:line="0" w:lineRule="atLeas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   【形式】填写国画、版画、油画、平面设计、立体设计、单张照、组照等形式。</w:t>
      </w:r>
    </w:p>
    <w:p>
      <w:pPr>
        <w:spacing w:line="0" w:lineRule="atLeast"/>
        <w:rPr>
          <w:rFonts w:eastAsia="仿宋_GB2312"/>
          <w:szCs w:val="21"/>
        </w:rPr>
      </w:pPr>
      <w:r>
        <w:rPr>
          <w:rFonts w:hint="eastAsia" w:eastAsia="仿宋_GB2312"/>
          <w:sz w:val="24"/>
          <w:szCs w:val="24"/>
        </w:rPr>
        <w:t xml:space="preserve">   【组别】填写甲组（非专业组）、乙组（专业组）等。</w:t>
      </w:r>
    </w:p>
    <w:p>
      <w:pPr>
        <w:spacing w:line="0" w:lineRule="atLeast"/>
        <w:rPr>
          <w:rFonts w:eastAsia="仿宋_GB2312"/>
          <w:szCs w:val="21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A7F82"/>
    <w:rsid w:val="3D5A7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2017-04-28T07:38:00Z</dcterms:created>
  <dc:creator>lenovo</dc:creator>
  <cp:lastModifiedBy>lenovo</cp:lastModifiedBy>
  <dcterms:modified xsi:type="dcterms:W3CDTF">2017-04-28T07:38:55Z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